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71" w:rsidRPr="009F6971" w:rsidRDefault="009F6971" w:rsidP="009F6971">
      <w:bookmarkStart w:id="0" w:name="_GoBack"/>
      <w:bookmarkEnd w:id="0"/>
    </w:p>
    <w:p w:rsidR="009F6971" w:rsidRDefault="009F6971" w:rsidP="009F6971">
      <w:pPr>
        <w:pStyle w:val="Normalwebb"/>
      </w:pPr>
      <w:r w:rsidRPr="00170C98">
        <w:rPr>
          <w:b/>
          <w:bCs/>
          <w:sz w:val="36"/>
        </w:rPr>
        <w:t>Vasaparken</w:t>
      </w:r>
      <w:r>
        <w:t xml:space="preserve"> är en park centralt belägen i </w:t>
      </w:r>
      <w:hyperlink r:id="rId7" w:tooltip="Luthagen" w:history="1">
        <w:r>
          <w:rPr>
            <w:rStyle w:val="Hyperlnk"/>
          </w:rPr>
          <w:t>Luthagen</w:t>
        </w:r>
      </w:hyperlink>
      <w:r>
        <w:t xml:space="preserve"> i </w:t>
      </w:r>
      <w:hyperlink r:id="rId8" w:tooltip="Uppsala" w:history="1">
        <w:r>
          <w:rPr>
            <w:rStyle w:val="Hyperlnk"/>
          </w:rPr>
          <w:t>Uppsala</w:t>
        </w:r>
      </w:hyperlink>
      <w:r>
        <w:t xml:space="preserve">. Invid Vasaparken ligger </w:t>
      </w:r>
      <w:hyperlink r:id="rId9" w:tooltip="Vasahuset i Uppsala" w:history="1">
        <w:r>
          <w:rPr>
            <w:rStyle w:val="Hyperlnk"/>
          </w:rPr>
          <w:t>Vasahuset</w:t>
        </w:r>
      </w:hyperlink>
      <w:r>
        <w:t xml:space="preserve"> och i parken ligger </w:t>
      </w:r>
      <w:hyperlink r:id="rId10" w:tooltip="Biotopia" w:history="1">
        <w:r>
          <w:rPr>
            <w:rStyle w:val="Hyperlnk"/>
          </w:rPr>
          <w:t>Biologiska museet</w:t>
        </w:r>
      </w:hyperlink>
      <w:r>
        <w:t xml:space="preserve">. Parken gränsar till </w:t>
      </w:r>
      <w:hyperlink r:id="rId11" w:tooltip="Katedralskolan, Uppsala" w:history="1">
        <w:r>
          <w:rPr>
            <w:rStyle w:val="Hyperlnk"/>
          </w:rPr>
          <w:t>Katedralskolan</w:t>
        </w:r>
      </w:hyperlink>
      <w:r>
        <w:t xml:space="preserve"> och dess </w:t>
      </w:r>
      <w:hyperlink r:id="rId12" w:tooltip="Rektorsgården i Uppsala" w:history="1">
        <w:r>
          <w:rPr>
            <w:rStyle w:val="Hyperlnk"/>
          </w:rPr>
          <w:t>rektorsgård</w:t>
        </w:r>
      </w:hyperlink>
      <w:r>
        <w:t>.</w:t>
      </w:r>
    </w:p>
    <w:p w:rsidR="009F6971" w:rsidRDefault="009F6971" w:rsidP="009F6971">
      <w:pPr>
        <w:pStyle w:val="Normalwebb"/>
      </w:pPr>
      <w:r>
        <w:t xml:space="preserve">Vasaparken kallas även Skolparken eller Biologiska parken. Skolparken anlades 1911 efter en ritning från akademiörtagårdsmästare </w:t>
      </w:r>
      <w:hyperlink r:id="rId13" w:tooltip="Ivan Örtendahl" w:history="1">
        <w:r>
          <w:rPr>
            <w:rStyle w:val="Hyperlnk"/>
          </w:rPr>
          <w:t>Ivan Örtendahl</w:t>
        </w:r>
      </w:hyperlink>
      <w:r>
        <w:t xml:space="preserve">, samt delvis efter ett förslag av trädgårdsdirektören </w:t>
      </w:r>
      <w:hyperlink r:id="rId14" w:tooltip="Enoch Cederpalm [inte skriven än]" w:history="1">
        <w:r>
          <w:rPr>
            <w:rStyle w:val="Hyperlnk"/>
          </w:rPr>
          <w:t>Enoch Cederpalm</w:t>
        </w:r>
      </w:hyperlink>
      <w:r>
        <w:t>.</w:t>
      </w:r>
    </w:p>
    <w:p w:rsidR="009F6971" w:rsidRDefault="009F6971" w:rsidP="009F6971">
      <w:pPr>
        <w:pStyle w:val="Normalwebb"/>
      </w:pPr>
      <w:r>
        <w:t xml:space="preserve">En stor plaskdamm som anlagts efter parkens tillblivande gav stadens barn en plats för lek, men denna damm är sedan länge igenlagd. Dammen tillkom 1933 när </w:t>
      </w:r>
      <w:hyperlink r:id="rId15" w:tooltip="Drätselkammaren" w:history="1">
        <w:r>
          <w:rPr>
            <w:rStyle w:val="Hyperlnk"/>
          </w:rPr>
          <w:t>drätselkammaren</w:t>
        </w:r>
      </w:hyperlink>
      <w:r>
        <w:t xml:space="preserve"> beslöt att "låta såsom kommunalt reservarbete för arbetslösa anlägga en s.k. plaskdamm för barn i Biologiska parken". </w:t>
      </w:r>
    </w:p>
    <w:p w:rsidR="009F6971" w:rsidRDefault="009F6971" w:rsidP="009F6971">
      <w:pPr>
        <w:spacing w:before="100" w:beforeAutospacing="1" w:after="100" w:afterAutospacing="1" w:line="240" w:lineRule="auto"/>
        <w:ind w:left="360"/>
      </w:pPr>
      <w:r>
        <w:rPr>
          <w:noProof/>
          <w:color w:val="0000FF"/>
          <w:lang w:eastAsia="sv-SE"/>
        </w:rPr>
        <w:drawing>
          <wp:inline distT="0" distB="0" distL="0" distR="0" wp14:anchorId="3106B696" wp14:editId="69976AE9">
            <wp:extent cx="1143000" cy="716280"/>
            <wp:effectExtent l="0" t="0" r="0" b="7620"/>
            <wp:docPr id="6" name="Bildobjekt 6" descr="http://upload.wikimedia.org/wikipedia/commons/thumb/c/ce/Vasaparken_stor.jpg/120px-Vasaparken_stor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c/ce/Vasaparken_stor.jpg/120px-Vasaparken_stor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rPr>
          <w:noProof/>
          <w:color w:val="0000FF"/>
          <w:lang w:eastAsia="sv-SE"/>
        </w:rPr>
        <w:drawing>
          <wp:inline distT="0" distB="0" distL="0" distR="0" wp14:anchorId="70ED655A" wp14:editId="5E561F6F">
            <wp:extent cx="1143000" cy="861060"/>
            <wp:effectExtent l="0" t="0" r="0" b="0"/>
            <wp:docPr id="5" name="Bildobjekt 5" descr="http://upload.wikimedia.org/wikipedia/commons/thumb/e/e5/Rektorsgarden_uppsala.JPG/120px-Rektorsgarden_uppsala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e/e5/Rektorsgarden_uppsala.JPG/120px-Rektorsgarden_uppsala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971" w:rsidRDefault="009F6971" w:rsidP="009F6971">
      <w:pPr>
        <w:pStyle w:val="Normalwebb"/>
      </w:pPr>
      <w:r>
        <w:t>Plaskdammen mot norr</w:t>
      </w:r>
      <w:r>
        <w:tab/>
      </w:r>
      <w:r>
        <w:tab/>
      </w:r>
      <w:hyperlink r:id="rId20" w:tooltip="Rektorsgården i Uppsala" w:history="1">
        <w:r>
          <w:rPr>
            <w:rStyle w:val="Hyperlnk"/>
          </w:rPr>
          <w:t>Rektorsgården</w:t>
        </w:r>
      </w:hyperlink>
      <w:r>
        <w:t xml:space="preserve"> i närheten</w:t>
      </w:r>
      <w:r>
        <w:tab/>
      </w:r>
    </w:p>
    <w:p w:rsidR="009F6971" w:rsidRDefault="009F6971" w:rsidP="009F6971">
      <w:pPr>
        <w:pStyle w:val="Normalwebb"/>
      </w:pPr>
      <w:r>
        <w:t xml:space="preserve">Bilderna visar dammen och </w:t>
      </w:r>
      <w:hyperlink r:id="rId21" w:tooltip="Börjegårdarna [inte skriven än]" w:history="1">
        <w:r>
          <w:rPr>
            <w:rStyle w:val="Hyperlnk"/>
          </w:rPr>
          <w:t>Börjegårdarna</w:t>
        </w:r>
      </w:hyperlink>
      <w:r>
        <w:t xml:space="preserve">, ett föreningshus ritat av </w:t>
      </w:r>
      <w:hyperlink r:id="rId22" w:tooltip="Stadsarkitekt" w:history="1">
        <w:r>
          <w:rPr>
            <w:rStyle w:val="Hyperlnk"/>
          </w:rPr>
          <w:t>stadsarkitekt</w:t>
        </w:r>
      </w:hyperlink>
      <w:r>
        <w:t xml:space="preserve"> </w:t>
      </w:r>
      <w:hyperlink r:id="rId23" w:tooltip="Gunnar Leche" w:history="1">
        <w:r>
          <w:rPr>
            <w:rStyle w:val="Hyperlnk"/>
          </w:rPr>
          <w:t>Gunnar Leche</w:t>
        </w:r>
      </w:hyperlink>
      <w:r>
        <w:t xml:space="preserve"> 1935.</w:t>
      </w:r>
    </w:p>
    <w:p w:rsidR="009F6971" w:rsidRDefault="009F6971" w:rsidP="009F6971">
      <w:pPr>
        <w:pStyle w:val="Normalwebb"/>
      </w:pPr>
      <w:r>
        <w:t xml:space="preserve">Parkens ursprungliga utformning och växtmaterial följde ett biologiskt-ekologiskt system, från Kyrkogårdsgatan räknat, i tre enheter, </w:t>
      </w:r>
      <w:hyperlink r:id="rId24" w:tooltip="Norrland" w:history="1">
        <w:r>
          <w:rPr>
            <w:rStyle w:val="Hyperlnk"/>
          </w:rPr>
          <w:t>Norrland</w:t>
        </w:r>
      </w:hyperlink>
      <w:r>
        <w:t xml:space="preserve">, </w:t>
      </w:r>
      <w:hyperlink r:id="rId25" w:tooltip="Svealand" w:history="1">
        <w:r>
          <w:rPr>
            <w:rStyle w:val="Hyperlnk"/>
          </w:rPr>
          <w:t>Svealand</w:t>
        </w:r>
      </w:hyperlink>
      <w:r>
        <w:t xml:space="preserve"> och </w:t>
      </w:r>
      <w:hyperlink r:id="rId26" w:tooltip="Götaland" w:history="1">
        <w:r>
          <w:rPr>
            <w:rStyle w:val="Hyperlnk"/>
          </w:rPr>
          <w:t>Götaland</w:t>
        </w:r>
      </w:hyperlink>
      <w:r>
        <w:t xml:space="preserve">. </w:t>
      </w:r>
    </w:p>
    <w:p w:rsidR="009F6971" w:rsidRDefault="009F6971" w:rsidP="009F6971">
      <w:pPr>
        <w:pStyle w:val="Normalwebb"/>
      </w:pPr>
      <w:r w:rsidRPr="009F6971">
        <w:t>Man kan fortfarande, 100 år senare, se spåren av den ursprungliga utformningen.</w:t>
      </w:r>
      <w:r w:rsidRPr="009F6971">
        <w:br/>
        <w:t>Idag finns det en spännande lekplats i parken och det biologiska museet Biotopia</w:t>
      </w:r>
    </w:p>
    <w:p w:rsidR="009F6971" w:rsidRDefault="009F6971" w:rsidP="009F6971">
      <w:pPr>
        <w:pStyle w:val="Normalwebb"/>
        <w:spacing w:before="0" w:after="0"/>
        <w:rPr>
          <w:rStyle w:val="plainlinks"/>
          <w:sz w:val="20"/>
          <w:szCs w:val="20"/>
        </w:rPr>
      </w:pPr>
    </w:p>
    <w:p w:rsidR="009F6971" w:rsidRDefault="009F6971" w:rsidP="009F6971">
      <w:pPr>
        <w:pStyle w:val="Normalwebb"/>
        <w:spacing w:before="0" w:after="0"/>
        <w:rPr>
          <w:rStyle w:val="plainlinks"/>
          <w:sz w:val="20"/>
          <w:szCs w:val="20"/>
        </w:rPr>
      </w:pPr>
    </w:p>
    <w:p w:rsidR="009F6971" w:rsidRDefault="009F6971" w:rsidP="009F6971">
      <w:pPr>
        <w:pStyle w:val="Normalwebb"/>
        <w:spacing w:before="0" w:after="0"/>
      </w:pPr>
    </w:p>
    <w:p w:rsidR="006B157B" w:rsidRDefault="00170C98"/>
    <w:sectPr w:rsidR="006B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C0A7F"/>
    <w:multiLevelType w:val="multilevel"/>
    <w:tmpl w:val="C618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A3E8A"/>
    <w:multiLevelType w:val="multilevel"/>
    <w:tmpl w:val="0BB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71"/>
    <w:rsid w:val="000571CD"/>
    <w:rsid w:val="00170C98"/>
    <w:rsid w:val="009F6971"/>
    <w:rsid w:val="00A93672"/>
    <w:rsid w:val="00C70351"/>
    <w:rsid w:val="00D3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F6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6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F6971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F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plainlinks">
    <w:name w:val="plainlinks"/>
    <w:basedOn w:val="Standardstycketeckensnitt"/>
    <w:rsid w:val="009F6971"/>
  </w:style>
  <w:style w:type="character" w:customStyle="1" w:styleId="geo-dms1">
    <w:name w:val="geo-dms1"/>
    <w:basedOn w:val="Standardstycketeckensnitt"/>
    <w:rsid w:val="009F6971"/>
    <w:rPr>
      <w:vanish w:val="0"/>
      <w:webHidden w:val="0"/>
      <w:specVanish w:val="0"/>
    </w:rPr>
  </w:style>
  <w:style w:type="character" w:customStyle="1" w:styleId="latitude2">
    <w:name w:val="latitude2"/>
    <w:basedOn w:val="Standardstycketeckensnitt"/>
    <w:rsid w:val="009F6971"/>
  </w:style>
  <w:style w:type="character" w:customStyle="1" w:styleId="longitude">
    <w:name w:val="longitude"/>
    <w:basedOn w:val="Standardstycketeckensnitt"/>
    <w:rsid w:val="009F6971"/>
  </w:style>
  <w:style w:type="character" w:customStyle="1" w:styleId="geo-multi-punct1">
    <w:name w:val="geo-multi-punct1"/>
    <w:basedOn w:val="Standardstycketeckensnitt"/>
    <w:rsid w:val="009F6971"/>
    <w:rPr>
      <w:vanish/>
      <w:webHidden w:val="0"/>
      <w:specVanish w:val="0"/>
    </w:rPr>
  </w:style>
  <w:style w:type="character" w:customStyle="1" w:styleId="vcard">
    <w:name w:val="vcard"/>
    <w:basedOn w:val="Standardstycketeckensnitt"/>
    <w:rsid w:val="009F6971"/>
  </w:style>
  <w:style w:type="character" w:customStyle="1" w:styleId="geo-dec1">
    <w:name w:val="geo-dec1"/>
    <w:basedOn w:val="Standardstycketeckensnitt"/>
    <w:rsid w:val="009F6971"/>
    <w:rPr>
      <w:vanish w:val="0"/>
      <w:webHidden w:val="0"/>
      <w:specVanish w:val="0"/>
    </w:rPr>
  </w:style>
  <w:style w:type="character" w:customStyle="1" w:styleId="geo">
    <w:name w:val="geo"/>
    <w:basedOn w:val="Standardstycketeckensnitt"/>
    <w:rsid w:val="009F6971"/>
  </w:style>
  <w:style w:type="character" w:customStyle="1" w:styleId="fn">
    <w:name w:val="fn"/>
    <w:basedOn w:val="Standardstycketeckensnitt"/>
    <w:rsid w:val="009F6971"/>
  </w:style>
  <w:style w:type="paragraph" w:styleId="Ballongtext">
    <w:name w:val="Balloon Text"/>
    <w:basedOn w:val="Normal"/>
    <w:link w:val="BallongtextChar"/>
    <w:uiPriority w:val="99"/>
    <w:semiHidden/>
    <w:unhideWhenUsed/>
    <w:rsid w:val="009F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697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F697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6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Standardstycketeckensnitt"/>
    <w:rsid w:val="009F6971"/>
  </w:style>
  <w:style w:type="character" w:customStyle="1" w:styleId="mw-editsection">
    <w:name w:val="mw-editsection"/>
    <w:basedOn w:val="Standardstycketeckensnitt"/>
    <w:rsid w:val="009F6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F6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6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F6971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F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plainlinks">
    <w:name w:val="plainlinks"/>
    <w:basedOn w:val="Standardstycketeckensnitt"/>
    <w:rsid w:val="009F6971"/>
  </w:style>
  <w:style w:type="character" w:customStyle="1" w:styleId="geo-dms1">
    <w:name w:val="geo-dms1"/>
    <w:basedOn w:val="Standardstycketeckensnitt"/>
    <w:rsid w:val="009F6971"/>
    <w:rPr>
      <w:vanish w:val="0"/>
      <w:webHidden w:val="0"/>
      <w:specVanish w:val="0"/>
    </w:rPr>
  </w:style>
  <w:style w:type="character" w:customStyle="1" w:styleId="latitude2">
    <w:name w:val="latitude2"/>
    <w:basedOn w:val="Standardstycketeckensnitt"/>
    <w:rsid w:val="009F6971"/>
  </w:style>
  <w:style w:type="character" w:customStyle="1" w:styleId="longitude">
    <w:name w:val="longitude"/>
    <w:basedOn w:val="Standardstycketeckensnitt"/>
    <w:rsid w:val="009F6971"/>
  </w:style>
  <w:style w:type="character" w:customStyle="1" w:styleId="geo-multi-punct1">
    <w:name w:val="geo-multi-punct1"/>
    <w:basedOn w:val="Standardstycketeckensnitt"/>
    <w:rsid w:val="009F6971"/>
    <w:rPr>
      <w:vanish/>
      <w:webHidden w:val="0"/>
      <w:specVanish w:val="0"/>
    </w:rPr>
  </w:style>
  <w:style w:type="character" w:customStyle="1" w:styleId="vcard">
    <w:name w:val="vcard"/>
    <w:basedOn w:val="Standardstycketeckensnitt"/>
    <w:rsid w:val="009F6971"/>
  </w:style>
  <w:style w:type="character" w:customStyle="1" w:styleId="geo-dec1">
    <w:name w:val="geo-dec1"/>
    <w:basedOn w:val="Standardstycketeckensnitt"/>
    <w:rsid w:val="009F6971"/>
    <w:rPr>
      <w:vanish w:val="0"/>
      <w:webHidden w:val="0"/>
      <w:specVanish w:val="0"/>
    </w:rPr>
  </w:style>
  <w:style w:type="character" w:customStyle="1" w:styleId="geo">
    <w:name w:val="geo"/>
    <w:basedOn w:val="Standardstycketeckensnitt"/>
    <w:rsid w:val="009F6971"/>
  </w:style>
  <w:style w:type="character" w:customStyle="1" w:styleId="fn">
    <w:name w:val="fn"/>
    <w:basedOn w:val="Standardstycketeckensnitt"/>
    <w:rsid w:val="009F6971"/>
  </w:style>
  <w:style w:type="paragraph" w:styleId="Ballongtext">
    <w:name w:val="Balloon Text"/>
    <w:basedOn w:val="Normal"/>
    <w:link w:val="BallongtextChar"/>
    <w:uiPriority w:val="99"/>
    <w:semiHidden/>
    <w:unhideWhenUsed/>
    <w:rsid w:val="009F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697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F697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6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Standardstycketeckensnitt"/>
    <w:rsid w:val="009F6971"/>
  </w:style>
  <w:style w:type="character" w:customStyle="1" w:styleId="mw-editsection">
    <w:name w:val="mw-editsection"/>
    <w:basedOn w:val="Standardstycketeckensnitt"/>
    <w:rsid w:val="009F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062">
                              <w:marLeft w:val="0"/>
                              <w:marRight w:val="0"/>
                              <w:marTop w:val="563"/>
                              <w:marBottom w:val="5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5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047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8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2549">
                              <w:marLeft w:val="0"/>
                              <w:marRight w:val="0"/>
                              <w:marTop w:val="563"/>
                              <w:marBottom w:val="5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4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193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1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.wikipedia.org/wiki/Uppsala" TargetMode="External"/><Relationship Id="rId13" Type="http://schemas.openxmlformats.org/officeDocument/2006/relationships/hyperlink" Target="http://sv.wikipedia.org/wiki/Ivan_%C3%96rtendahl" TargetMode="External"/><Relationship Id="rId18" Type="http://schemas.openxmlformats.org/officeDocument/2006/relationships/hyperlink" Target="http://commons.wikimedia.org/wiki/File:Rektorsgarden_uppsala.JPG" TargetMode="External"/><Relationship Id="rId26" Type="http://schemas.openxmlformats.org/officeDocument/2006/relationships/hyperlink" Target="http://sv.wikipedia.org/wiki/G%C3%B6taland" TargetMode="External"/><Relationship Id="rId3" Type="http://schemas.openxmlformats.org/officeDocument/2006/relationships/styles" Target="styles.xml"/><Relationship Id="rId21" Type="http://schemas.openxmlformats.org/officeDocument/2006/relationships/hyperlink" Target="http://sv.wikipedia.org/w/index.php?title=B%C3%B6rjeg%C3%A5rdarna&amp;action=edit&amp;redlink=1" TargetMode="External"/><Relationship Id="rId7" Type="http://schemas.openxmlformats.org/officeDocument/2006/relationships/hyperlink" Target="http://sv.wikipedia.org/wiki/Luthagen" TargetMode="External"/><Relationship Id="rId12" Type="http://schemas.openxmlformats.org/officeDocument/2006/relationships/hyperlink" Target="http://sv.wikipedia.org/wiki/Rektorsg%C3%A5rden_i_Uppsala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sv.wikipedia.org/wiki/Svealan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mmons.wikimedia.org/wiki/File:Vasaparken_stor.jpg" TargetMode="External"/><Relationship Id="rId20" Type="http://schemas.openxmlformats.org/officeDocument/2006/relationships/hyperlink" Target="http://sv.wikipedia.org/wiki/Rektorsg%C3%A5rden_i_Uppsal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v.wikipedia.org/wiki/Katedralskolan,_Uppsala" TargetMode="External"/><Relationship Id="rId24" Type="http://schemas.openxmlformats.org/officeDocument/2006/relationships/hyperlink" Target="http://sv.wikipedia.org/wiki/Norrlan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v.wikipedia.org/wiki/Dr%C3%A4tselkammaren" TargetMode="External"/><Relationship Id="rId23" Type="http://schemas.openxmlformats.org/officeDocument/2006/relationships/hyperlink" Target="http://sv.wikipedia.org/wiki/Gunnar_Lech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v.wikipedia.org/wiki/Biotopia" TargetMode="External"/><Relationship Id="rId19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sv.wikipedia.org/wiki/Vasahuset_i_Uppsala" TargetMode="External"/><Relationship Id="rId14" Type="http://schemas.openxmlformats.org/officeDocument/2006/relationships/hyperlink" Target="http://sv.wikipedia.org/w/index.php?title=Enoch_Cederpalm&amp;action=edit&amp;redlink=1" TargetMode="External"/><Relationship Id="rId22" Type="http://schemas.openxmlformats.org/officeDocument/2006/relationships/hyperlink" Target="http://sv.wikipedia.org/wiki/Stadsarkitek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D374-FFAD-4508-89DB-804BBBBC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Svenskfast 1203</dc:creator>
  <cp:lastModifiedBy>Svenskfast 1203</cp:lastModifiedBy>
  <cp:revision>3</cp:revision>
  <dcterms:created xsi:type="dcterms:W3CDTF">2013-05-28T13:21:00Z</dcterms:created>
  <dcterms:modified xsi:type="dcterms:W3CDTF">2013-05-28T13:21:00Z</dcterms:modified>
</cp:coreProperties>
</file>