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63"/>
          <w:szCs w:val="63"/>
          <w:u w:val="single"/>
        </w:rPr>
      </w:pPr>
      <w:r>
        <w:rPr>
          <w:rFonts w:ascii="Times" w:hAnsi="Times" w:cs="Times"/>
          <w:b/>
          <w:bCs/>
          <w:sz w:val="63"/>
          <w:szCs w:val="63"/>
          <w:u w:val="single"/>
        </w:rPr>
        <w:t>En kort historia om vår förening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1"/>
          <w:szCs w:val="31"/>
        </w:rPr>
      </w:pPr>
      <w:r>
        <w:rPr>
          <w:rFonts w:ascii="Times" w:hAnsi="Times" w:cs="Times"/>
          <w:b/>
          <w:bCs/>
          <w:sz w:val="31"/>
          <w:szCs w:val="31"/>
        </w:rPr>
        <w:t>Föreningen är belägen på Vitemöllegatan 7, kvarteret Fyndigheten 2.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När byggnaden påbörjades vet jag </w:t>
      </w:r>
      <w:proofErr w:type="gramStart"/>
      <w:r>
        <w:rPr>
          <w:rFonts w:ascii="Times" w:hAnsi="Times" w:cs="Times"/>
          <w:sz w:val="31"/>
          <w:szCs w:val="31"/>
        </w:rPr>
        <w:t>ej</w:t>
      </w:r>
      <w:proofErr w:type="gramEnd"/>
      <w:r>
        <w:rPr>
          <w:rFonts w:ascii="Times" w:hAnsi="Times" w:cs="Times"/>
          <w:sz w:val="31"/>
          <w:szCs w:val="31"/>
        </w:rPr>
        <w:t xml:space="preserve"> men den var inflyttningsklar 1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november 1946. Fastigheten består av 64 lägenheter fördelade på 16 st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trerummare, 47 st tvårummare och 1 st enrummare. Alla utom 2 lägenheter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har balkong.</w:t>
      </w:r>
      <w:proofErr w:type="gramEnd"/>
      <w:r>
        <w:rPr>
          <w:rFonts w:ascii="Times" w:hAnsi="Times" w:cs="Times"/>
          <w:sz w:val="31"/>
          <w:szCs w:val="31"/>
        </w:rPr>
        <w:t xml:space="preserve"> Minsta lägenheten är på 35 kvm och största på 64,5 kvm. Det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finns ett fritidsrum och ett styrelserum plus några andra utrymmen i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källaren. Intill fritidsrummet fanns en bastu som eldades med ved. Varje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torsdag fick damerna bada och på fredagar var det herrarnas tur.</w:t>
      </w:r>
      <w:proofErr w:type="gramEnd"/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Så nära efter andra världskrigets slut var det svårt att få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byggnadsmaterial så man fick ta vad som fanns tillgängligt.</w:t>
      </w:r>
      <w:proofErr w:type="gramEnd"/>
      <w:r>
        <w:rPr>
          <w:rFonts w:ascii="Times" w:hAnsi="Times" w:cs="Times"/>
          <w:sz w:val="31"/>
          <w:szCs w:val="31"/>
        </w:rPr>
        <w:t xml:space="preserve"> Därför var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inte alla lägenheter utrustade med samma sorts material.</w:t>
      </w:r>
      <w:proofErr w:type="gramEnd"/>
      <w:r>
        <w:rPr>
          <w:rFonts w:ascii="Times" w:hAnsi="Times" w:cs="Times"/>
          <w:sz w:val="31"/>
          <w:szCs w:val="31"/>
        </w:rPr>
        <w:t xml:space="preserve"> Till exempel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fanns det många olika typer av element i lägenheterna.</w:t>
      </w:r>
      <w:proofErr w:type="gramEnd"/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Lokalerna i källaren hyrdes ut till Fertin som tillverkade tuggummi.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Detta pågick fram till slutet av femtiotalet då verksamheten flyttade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till andra lokaler.</w:t>
      </w:r>
      <w:proofErr w:type="gramEnd"/>
      <w:r>
        <w:rPr>
          <w:rFonts w:ascii="Times" w:hAnsi="Times" w:cs="Times"/>
          <w:sz w:val="31"/>
          <w:szCs w:val="31"/>
        </w:rPr>
        <w:t xml:space="preserve"> En del ungdomar som bodde i huset arbetade efter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skolan hos företaget.</w:t>
      </w:r>
      <w:proofErr w:type="gramEnd"/>
      <w:r>
        <w:rPr>
          <w:rFonts w:ascii="Times" w:hAnsi="Times" w:cs="Times"/>
          <w:sz w:val="31"/>
          <w:szCs w:val="31"/>
        </w:rPr>
        <w:t xml:space="preserve"> Fertin ägde en Rolls Royce som han kom körande i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varje dag och parkerade på gatan.</w:t>
      </w:r>
      <w:proofErr w:type="gramEnd"/>
      <w:r>
        <w:rPr>
          <w:rFonts w:ascii="Times" w:hAnsi="Times" w:cs="Times"/>
          <w:sz w:val="31"/>
          <w:szCs w:val="31"/>
        </w:rPr>
        <w:t xml:space="preserve"> En lustig syn att uppleva. Inte precis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den miljö som en sådan bil passar in på.</w:t>
      </w:r>
      <w:proofErr w:type="gramEnd"/>
      <w:r>
        <w:rPr>
          <w:rFonts w:ascii="Times" w:hAnsi="Times" w:cs="Times"/>
          <w:sz w:val="31"/>
          <w:szCs w:val="31"/>
        </w:rPr>
        <w:t xml:space="preserve"> I början när han kom körande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så stannade allt och människor bara tittade men efter ett tag så hade vi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blivit vana vid att den kom.</w:t>
      </w:r>
      <w:proofErr w:type="gramEnd"/>
      <w:r>
        <w:rPr>
          <w:rFonts w:ascii="Times" w:hAnsi="Times" w:cs="Times"/>
          <w:sz w:val="31"/>
          <w:szCs w:val="31"/>
        </w:rPr>
        <w:t xml:space="preserve"> Under lägenheten i trappa B fanns ett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utrymme som hyrdes ut till en boende, han odlade fiskar där.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Från första tiden eldades fastigheten koks. Lastbilarna kom och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säckarna med koks bars ner i pannrummet vid trappa C. Senare byttes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koksen ut mot olja.</w:t>
      </w:r>
      <w:proofErr w:type="gramEnd"/>
      <w:r>
        <w:rPr>
          <w:rFonts w:ascii="Times" w:hAnsi="Times" w:cs="Times"/>
          <w:sz w:val="31"/>
          <w:szCs w:val="31"/>
        </w:rPr>
        <w:t xml:space="preserve"> Efter oljan kom fjärrvärmeuppvärmning. året för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detta var 1969.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lastRenderedPageBreak/>
        <w:t xml:space="preserve">Alla lägenheter var inte bostadsrätter från början. Kommunen hade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köpt in ett antal som hyrdes ut till behövande.</w:t>
      </w:r>
      <w:proofErr w:type="gramEnd"/>
      <w:r>
        <w:rPr>
          <w:rFonts w:ascii="Times" w:hAnsi="Times" w:cs="Times"/>
          <w:sz w:val="31"/>
          <w:szCs w:val="31"/>
        </w:rPr>
        <w:t xml:space="preserve"> Senare fick de som hyrde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bostaden lov att köpa den från kommunen.</w:t>
      </w:r>
      <w:proofErr w:type="gramEnd"/>
      <w:r>
        <w:rPr>
          <w:rFonts w:ascii="Times" w:hAnsi="Times" w:cs="Times"/>
          <w:sz w:val="31"/>
          <w:szCs w:val="31"/>
        </w:rPr>
        <w:t xml:space="preserve"> En lägenhet hyrdes ut till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diakonissan i församlingen och en lägenhet var tjänstebostad för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vaktmästaren. Det fanns en sådan fram till mitten av sjuttiotalet som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var heltidsanställd och arbetade endast för föreningen.</w:t>
      </w:r>
      <w:proofErr w:type="gramEnd"/>
      <w:r>
        <w:rPr>
          <w:rFonts w:ascii="Times" w:hAnsi="Times" w:cs="Times"/>
          <w:sz w:val="31"/>
          <w:szCs w:val="31"/>
        </w:rPr>
        <w:t xml:space="preserve"> Bland hans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sysslor var att låsa upp entrÃ©dörrarna till trapporna kl 06.00 varje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dag och låsa dem igen 21.00. Midsommarafton och nyårsafton låstes inte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dörrarna. Det fanns inga timers på den tiden så allt gjordes manuellt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När huset var färdigbyggt var huset den sista byggnaden på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Vitemöllegatan och nr 12 på andra sidan gatan. Sedan var det bara åker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runt omkring.</w:t>
      </w:r>
      <w:proofErr w:type="gramEnd"/>
      <w:r>
        <w:rPr>
          <w:rFonts w:ascii="Times" w:hAnsi="Times" w:cs="Times"/>
          <w:sz w:val="31"/>
          <w:szCs w:val="31"/>
        </w:rPr>
        <w:t xml:space="preserve"> åkerjorden tillhörde en bonde som hade en gård på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Rosengård. Bland annat hade han grisar som var det stora nöjet att cykla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ut och titta på dessa.</w:t>
      </w:r>
      <w:proofErr w:type="gramEnd"/>
      <w:r>
        <w:rPr>
          <w:rFonts w:ascii="Times" w:hAnsi="Times" w:cs="Times"/>
          <w:sz w:val="31"/>
          <w:szCs w:val="31"/>
        </w:rPr>
        <w:t xml:space="preserve"> Inte alltid så populärt hos föräldrar eftersom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man var tvungen att cykla över järnvägsbanan som var obevakad.</w:t>
      </w:r>
      <w:proofErr w:type="gramEnd"/>
      <w:r>
        <w:rPr>
          <w:rFonts w:ascii="Times" w:hAnsi="Times" w:cs="Times"/>
          <w:sz w:val="31"/>
          <w:szCs w:val="31"/>
        </w:rPr>
        <w:t xml:space="preserve"> De flesta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husen runt om vårt hus byggdes av HSB men vårt hus var en privat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förening. Av vårt namn att döma så var det nog tänkt att det skulle bli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fler föreningar som skulle ha nummer 2 och 3 och så vidare men så blev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inte fallet.</w:t>
      </w:r>
      <w:proofErr w:type="gramEnd"/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På mitten av femtiotalet byggdes husen mellan Baskemöllegatan och Norra Grängesbergsgatan och därmed upphörde jordbruket.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Mellan Ystadsgatan och Uddeholmsgatan byggdes industrier. För att få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lov till detta måste det finnas en frizon mellan industrierna och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bostadshusen, </w:t>
      </w:r>
      <w:proofErr w:type="gramStart"/>
      <w:r>
        <w:rPr>
          <w:rFonts w:ascii="Times" w:hAnsi="Times" w:cs="Times"/>
          <w:sz w:val="31"/>
          <w:szCs w:val="31"/>
        </w:rPr>
        <w:t>därav</w:t>
      </w:r>
      <w:proofErr w:type="gramEnd"/>
      <w:r>
        <w:rPr>
          <w:rFonts w:ascii="Times" w:hAnsi="Times" w:cs="Times"/>
          <w:sz w:val="31"/>
          <w:szCs w:val="31"/>
        </w:rPr>
        <w:t xml:space="preserve"> allmänningen utanför huset. Efter allmänningen mitt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emot huset var en tomt som inte blev bebyggd.</w:t>
      </w:r>
      <w:proofErr w:type="gramEnd"/>
      <w:r>
        <w:rPr>
          <w:rFonts w:ascii="Times" w:hAnsi="Times" w:cs="Times"/>
          <w:sz w:val="31"/>
          <w:szCs w:val="31"/>
        </w:rPr>
        <w:t xml:space="preserve"> Under femtiotalet kom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Cirkus Zoo varje sommar och spelade där. Stort folknöje på den tiden.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Första tiden var det gott om barn i föreningen. Det fanns ett a-,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ett b- och ett c-fotbollslag med elva spelare i varje lag. Vid lucia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gick det ett luciatåg på morgonen trappa upp och trappa ner.</w:t>
      </w:r>
      <w:proofErr w:type="gramEnd"/>
      <w:r>
        <w:rPr>
          <w:rFonts w:ascii="Times" w:hAnsi="Times" w:cs="Times"/>
          <w:sz w:val="31"/>
          <w:szCs w:val="31"/>
        </w:rPr>
        <w:t xml:space="preserve"> Några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föräldrar gick i förväg och ringde på dörrarna så att de skulle se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luciatåget. Till jul var det julfest med tomte för barnen.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Det fanns ingen post- eller bankgiro på den tiden så månadsavgiften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skulle betalas kontant.</w:t>
      </w:r>
      <w:proofErr w:type="gramEnd"/>
      <w:r>
        <w:rPr>
          <w:rFonts w:ascii="Times" w:hAnsi="Times" w:cs="Times"/>
          <w:sz w:val="31"/>
          <w:szCs w:val="31"/>
        </w:rPr>
        <w:t xml:space="preserve"> Vissa dagar kring månadsskiftet satt kassören i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fritidsrummet och mottog månadsavgiften kontant, se bild av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medlemsboken.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noProof/>
          <w:sz w:val="31"/>
          <w:szCs w:val="31"/>
        </w:rPr>
        <w:drawing>
          <wp:inline distT="0" distB="0" distL="0" distR="0">
            <wp:extent cx="1778000" cy="2451100"/>
            <wp:effectExtent l="0" t="0" r="0" b="1270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Det fanns tre tvättstugor på den tiden som eldades med gas. Man fick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själv fylla på vatten och tappa av det när det var dags.</w:t>
      </w:r>
      <w:proofErr w:type="gramEnd"/>
      <w:r>
        <w:rPr>
          <w:rFonts w:ascii="Times" w:hAnsi="Times" w:cs="Times"/>
          <w:sz w:val="31"/>
          <w:szCs w:val="31"/>
        </w:rPr>
        <w:t xml:space="preserve"> Fasta tider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gällde. Man fick tvätta en gång i månaden hela dagen. Ingen tvättning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lördag, söndag eller helgdagar. Tänk själv, familj med sex barn och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tvätta en gång i månaden.</w:t>
      </w:r>
      <w:proofErr w:type="gramEnd"/>
      <w:r>
        <w:rPr>
          <w:rFonts w:ascii="Times" w:hAnsi="Times" w:cs="Times"/>
          <w:sz w:val="31"/>
          <w:szCs w:val="31"/>
        </w:rPr>
        <w:t xml:space="preserve"> Det gick ju i alla fall. Tvättstuga 3 fick man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tvätta smått i, dock längs en halv dag, kunde bokas. I slutet av sextio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talet blev gasen utbytt mot el.</w:t>
      </w:r>
      <w:proofErr w:type="gramEnd"/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Alla flerfamiljshus som byggdes efter andra världskriget var tvungna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att bygga skyddsrum.</w:t>
      </w:r>
      <w:proofErr w:type="gramEnd"/>
      <w:r>
        <w:rPr>
          <w:rFonts w:ascii="Times" w:hAnsi="Times" w:cs="Times"/>
          <w:sz w:val="31"/>
          <w:szCs w:val="31"/>
        </w:rPr>
        <w:t xml:space="preserve"> Så i fastigheten finns skyddsrummen i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cykelkällarna vid C och F trappan. Var tionde år blir dess inspekterade.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Behöver någonting åtgärdas måste föreningen utföra detta. Sedan skickas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en faktura till kommunen som står för det, har gjort det fram till dags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dato.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Malmö stads bussar hade 2 busslinjer som gick i närheten. Linje nr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12 hade ändstation Ystadsgatan/Norra Grängesbergsgatan och den gick till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Mellanheden. Linje 10 gick på Amiralsgatan och fortsatte till östra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Sjukhuset. Vid högertrafikomläggningen 1967 blev det nya nummer på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linjerna och nya sträckningar.</w:t>
      </w:r>
      <w:proofErr w:type="gramEnd"/>
      <w:r>
        <w:rPr>
          <w:rFonts w:ascii="Times" w:hAnsi="Times" w:cs="Times"/>
          <w:sz w:val="31"/>
          <w:szCs w:val="31"/>
        </w:rPr>
        <w:t xml:space="preserve"> Mellan vårt hus och Vitemöllegatan 5 var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det en stor gräsmatta och en gång.</w:t>
      </w:r>
      <w:proofErr w:type="gramEnd"/>
      <w:r>
        <w:rPr>
          <w:rFonts w:ascii="Times" w:hAnsi="Times" w:cs="Times"/>
          <w:sz w:val="31"/>
          <w:szCs w:val="31"/>
        </w:rPr>
        <w:t xml:space="preserve"> I slutet av femtiotalet byggdes den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nuvarande parkeringsplatsen.</w:t>
      </w:r>
      <w:proofErr w:type="gramEnd"/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Inga större förändringar gjordes på fastigheten förrän på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nittiotalet, utan man lagade det befintliga som inte längre fungerade.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Men när gasen byttes ut inköptes elektriska tvättmaskiner. Fasaden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tvättades och bytte färg någon gång på sextiotalet.</w:t>
      </w:r>
      <w:proofErr w:type="gramEnd"/>
      <w:r>
        <w:rPr>
          <w:rFonts w:ascii="Times" w:hAnsi="Times" w:cs="Times"/>
          <w:sz w:val="31"/>
          <w:szCs w:val="31"/>
        </w:rPr>
        <w:t xml:space="preserve"> Färgen som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proofErr w:type="gramStart"/>
      <w:r>
        <w:rPr>
          <w:rFonts w:ascii="Times" w:hAnsi="Times" w:cs="Times"/>
          <w:sz w:val="31"/>
          <w:szCs w:val="31"/>
        </w:rPr>
        <w:t>byggnaden har nu är identisk med originalfärgen.</w:t>
      </w:r>
      <w:proofErr w:type="gramEnd"/>
      <w:r>
        <w:rPr>
          <w:rFonts w:ascii="Times" w:hAnsi="Times" w:cs="Times"/>
          <w:sz w:val="31"/>
          <w:szCs w:val="31"/>
        </w:rPr>
        <w:t xml:space="preserve"> En tid var byggnaden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brun. Senast fasaden gjordes vid var 1975. Den bruna färgen gjordes på 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>sextiotalet.</w:t>
      </w: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</w:p>
    <w:p w:rsidR="00572A0F" w:rsidRDefault="00572A0F" w:rsidP="00572A0F">
      <w:pPr>
        <w:widowControl w:val="0"/>
        <w:autoSpaceDE w:val="0"/>
        <w:autoSpaceDN w:val="0"/>
        <w:adjustRightInd w:val="0"/>
        <w:rPr>
          <w:rFonts w:ascii="Times" w:hAnsi="Times" w:cs="Times"/>
          <w:sz w:val="31"/>
          <w:szCs w:val="31"/>
        </w:rPr>
      </w:pPr>
      <w:r>
        <w:rPr>
          <w:rFonts w:ascii="Times" w:hAnsi="Times" w:cs="Times"/>
          <w:sz w:val="31"/>
          <w:szCs w:val="31"/>
        </w:rPr>
        <w:t xml:space="preserve">Per dagens datum är fastigheten nästan totalrenoverad. Några saker </w:t>
      </w:r>
    </w:p>
    <w:p w:rsidR="00321471" w:rsidRDefault="00572A0F" w:rsidP="00572A0F">
      <w:proofErr w:type="gramStart"/>
      <w:r>
        <w:rPr>
          <w:rFonts w:ascii="Times" w:hAnsi="Times" w:cs="Times"/>
          <w:sz w:val="31"/>
          <w:szCs w:val="31"/>
        </w:rPr>
        <w:t>återstår fortfarande att åtgärda men inte av större dimensioner.</w:t>
      </w:r>
      <w:bookmarkStart w:id="0" w:name="_GoBack"/>
      <w:bookmarkEnd w:id="0"/>
      <w:proofErr w:type="gramEnd"/>
    </w:p>
    <w:sectPr w:rsidR="00321471" w:rsidSect="003214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0F"/>
    <w:rsid w:val="00321471"/>
    <w:rsid w:val="005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AC5E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72A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2A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72A0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2A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4904</Characters>
  <Application>Microsoft Macintosh Word</Application>
  <DocSecurity>0</DocSecurity>
  <Lines>40</Lines>
  <Paragraphs>11</Paragraphs>
  <ScaleCrop>false</ScaleCrop>
  <Company>Sveriges Elevkårer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Regionchef syd</dc:creator>
  <cp:keywords/>
  <dc:description/>
  <cp:lastModifiedBy>Regionchef syd</cp:lastModifiedBy>
  <cp:revision>1</cp:revision>
  <dcterms:created xsi:type="dcterms:W3CDTF">2015-05-21T12:44:00Z</dcterms:created>
  <dcterms:modified xsi:type="dcterms:W3CDTF">2015-05-21T12:44:00Z</dcterms:modified>
</cp:coreProperties>
</file>